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842FF" w14:textId="79B7FC61" w:rsidR="00115B05" w:rsidRPr="00164FE5" w:rsidRDefault="00164FE5">
      <w:pPr>
        <w:rPr>
          <w:sz w:val="16"/>
          <w:szCs w:val="16"/>
        </w:rPr>
      </w:pPr>
      <w:r w:rsidRPr="00164FE5">
        <w:rPr>
          <w:sz w:val="16"/>
          <w:szCs w:val="16"/>
        </w:rPr>
        <w:t>https://explore.skillbuilder.aws/learn/course/2045/play/27493/aws-well-architected-module-4-reliability-pillar;lp=82</w:t>
      </w:r>
    </w:p>
    <w:p w14:paraId="59AF8FA1" w14:textId="6318614E" w:rsidR="00164FE5" w:rsidRDefault="0015185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3B998B1" wp14:editId="4D2D1EF8">
            <wp:extent cx="3501851" cy="2536223"/>
            <wp:effectExtent l="0" t="0" r="3810" b="0"/>
            <wp:docPr id="1" name="Afbeelding 1" descr="Afbeelding met tekst, schermafbeelding, elektronica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elektronica, scherm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5091" cy="253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DBA2" w14:textId="1CA499E5" w:rsidR="00151852" w:rsidRDefault="0015185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1B0A368" wp14:editId="3EE9FAA3">
            <wp:extent cx="3486778" cy="2525306"/>
            <wp:effectExtent l="0" t="0" r="0" b="8890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1261" cy="253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B12C" w14:textId="4D6FA89C" w:rsidR="00151852" w:rsidRDefault="00140919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5F7A160" wp14:editId="34D95C68">
            <wp:extent cx="3511899" cy="2543500"/>
            <wp:effectExtent l="0" t="0" r="0" b="9525"/>
            <wp:docPr id="3" name="Afbeelding 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1146" cy="255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mitigate = </w:t>
      </w:r>
      <w:r w:rsidR="00292A87">
        <w:rPr>
          <w:sz w:val="16"/>
          <w:szCs w:val="16"/>
        </w:rPr>
        <w:t>verminderen</w:t>
      </w:r>
    </w:p>
    <w:p w14:paraId="4FA45252" w14:textId="556D0E56" w:rsidR="00EC3501" w:rsidRPr="00164FE5" w:rsidRDefault="00EC3501">
      <w:pPr>
        <w:rPr>
          <w:sz w:val="16"/>
          <w:szCs w:val="16"/>
        </w:rPr>
      </w:pPr>
      <w:r>
        <w:rPr>
          <w:sz w:val="16"/>
          <w:szCs w:val="16"/>
        </w:rPr>
        <w:lastRenderedPageBreak/>
        <w:t>PILLARS !!!</w:t>
      </w:r>
    </w:p>
    <w:p w14:paraId="30FC93ED" w14:textId="4285A744" w:rsidR="00164FE5" w:rsidRDefault="00CC29D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282AF47" wp14:editId="019CEE82">
            <wp:extent cx="3391319" cy="2456169"/>
            <wp:effectExtent l="0" t="0" r="0" b="1905"/>
            <wp:docPr id="4" name="Afbeelding 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1663" cy="246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B5EB" w14:textId="3AA9E28B" w:rsidR="00CC29D4" w:rsidRPr="00164FE5" w:rsidRDefault="006526FC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264C09F" wp14:editId="01406A46">
            <wp:extent cx="3094892" cy="2241483"/>
            <wp:effectExtent l="0" t="0" r="0" b="698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5772" cy="224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2536" w14:textId="47FA2378" w:rsidR="00164FE5" w:rsidRDefault="00CE2D5C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FA32B82" wp14:editId="33DEAF62">
            <wp:extent cx="3551771" cy="2572378"/>
            <wp:effectExtent l="0" t="0" r="0" b="0"/>
            <wp:docPr id="6" name="Afbeelding 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6885" cy="257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9486" w14:textId="5661C207" w:rsidR="00CE2D5C" w:rsidRDefault="00CE2D5C">
      <w:pPr>
        <w:rPr>
          <w:sz w:val="16"/>
          <w:szCs w:val="16"/>
        </w:rPr>
      </w:pPr>
    </w:p>
    <w:p w14:paraId="7F5D6F37" w14:textId="00D69EC8" w:rsidR="00CE2D5C" w:rsidRDefault="003763C0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496162E" wp14:editId="3BA60DB0">
            <wp:extent cx="3622431" cy="2623553"/>
            <wp:effectExtent l="0" t="0" r="0" b="5715"/>
            <wp:docPr id="7" name="Afbeelding 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7104" cy="262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E35A" w14:textId="63CB8199" w:rsidR="001E4C67" w:rsidRDefault="003763C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189C466" wp14:editId="769A148D">
            <wp:extent cx="3260690" cy="2361562"/>
            <wp:effectExtent l="0" t="0" r="0" b="1270"/>
            <wp:docPr id="8" name="Afbeelding 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1253" cy="236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B2F6" w14:textId="099A5163" w:rsidR="00D52B6E" w:rsidRDefault="00D52B6E">
      <w:pPr>
        <w:rPr>
          <w:sz w:val="16"/>
          <w:szCs w:val="16"/>
        </w:rPr>
      </w:pPr>
      <w:r>
        <w:rPr>
          <w:sz w:val="16"/>
          <w:szCs w:val="16"/>
        </w:rPr>
        <w:t>RELIABILITY-PILLAR:</w:t>
      </w:r>
      <w:r>
        <w:rPr>
          <w:sz w:val="16"/>
          <w:szCs w:val="16"/>
        </w:rPr>
        <w:tab/>
        <w:t>FOUNDATIONS</w:t>
      </w:r>
    </w:p>
    <w:p w14:paraId="5AAD1AFA" w14:textId="19626F18" w:rsidR="001E4C67" w:rsidRDefault="00EB044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CB44763" wp14:editId="0D320776">
            <wp:extent cx="3542044" cy="2565333"/>
            <wp:effectExtent l="0" t="0" r="1270" b="698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7220" cy="256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9813" w14:textId="5A2F4A3E" w:rsidR="00EB0444" w:rsidRDefault="00D547F6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34022FC" wp14:editId="7BE3BC33">
            <wp:extent cx="3567165" cy="2583527"/>
            <wp:effectExtent l="0" t="0" r="0" b="7620"/>
            <wp:docPr id="10" name="Afbeelding 1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3200" cy="25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99E4" w14:textId="10156570" w:rsidR="001E4C67" w:rsidRDefault="0000726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FE13C73" wp14:editId="66395E24">
            <wp:extent cx="3537896" cy="2562329"/>
            <wp:effectExtent l="0" t="0" r="5715" b="0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6876" cy="256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9904" w14:textId="09A2689B" w:rsidR="001E4C67" w:rsidRDefault="00E9529D">
      <w:pPr>
        <w:rPr>
          <w:sz w:val="16"/>
          <w:szCs w:val="16"/>
        </w:rPr>
      </w:pPr>
      <w:r>
        <w:rPr>
          <w:sz w:val="16"/>
          <w:szCs w:val="16"/>
        </w:rPr>
        <w:t>PILLAR:</w:t>
      </w:r>
      <w:r>
        <w:rPr>
          <w:sz w:val="16"/>
          <w:szCs w:val="16"/>
        </w:rPr>
        <w:tab/>
        <w:t>WORKLOAD-ARCHITECTURER</w:t>
      </w:r>
    </w:p>
    <w:p w14:paraId="3693AE71" w14:textId="5847D13C" w:rsidR="00E9529D" w:rsidRDefault="00E567E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632C622" wp14:editId="12B68AD9">
            <wp:extent cx="3544835" cy="2567354"/>
            <wp:effectExtent l="0" t="0" r="0" b="4445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1028" cy="25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BBB9" w14:textId="3B808205" w:rsidR="001E4C67" w:rsidRDefault="00F1437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7634A81" wp14:editId="13A21E43">
            <wp:extent cx="3235569" cy="2343368"/>
            <wp:effectExtent l="0" t="0" r="3175" b="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5808" cy="235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DD2C" w14:textId="1E14F24E" w:rsidR="00356DFE" w:rsidRDefault="00356DFE">
      <w:pPr>
        <w:rPr>
          <w:sz w:val="16"/>
          <w:szCs w:val="16"/>
        </w:rPr>
      </w:pPr>
      <w:r>
        <w:rPr>
          <w:sz w:val="16"/>
          <w:szCs w:val="16"/>
        </w:rPr>
        <w:t>Pillar:</w:t>
      </w:r>
      <w:r>
        <w:rPr>
          <w:sz w:val="16"/>
          <w:szCs w:val="16"/>
        </w:rPr>
        <w:tab/>
      </w:r>
      <w:r w:rsidR="00EC3501">
        <w:rPr>
          <w:sz w:val="16"/>
          <w:szCs w:val="16"/>
        </w:rPr>
        <w:t>CHANGE-MANAGEMENT</w:t>
      </w:r>
    </w:p>
    <w:p w14:paraId="5A301DAA" w14:textId="686E030F" w:rsidR="00F14378" w:rsidRDefault="002B28D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F784172" wp14:editId="03951106">
            <wp:extent cx="3567165" cy="2583527"/>
            <wp:effectExtent l="0" t="0" r="0" b="7620"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5801" cy="25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5131" w14:textId="1260E60D" w:rsidR="001E4C67" w:rsidRDefault="00E5074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BF3A6B6" wp14:editId="08A398EC">
            <wp:extent cx="3582237" cy="2594443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6423" cy="25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4B0E" w14:textId="7FA98AC8" w:rsidR="00E5074F" w:rsidRDefault="00B5193E">
      <w:pPr>
        <w:rPr>
          <w:sz w:val="16"/>
          <w:szCs w:val="16"/>
          <w:lang w:val="en-GB"/>
        </w:rPr>
      </w:pPr>
      <w:r w:rsidRPr="00B5193E">
        <w:rPr>
          <w:sz w:val="16"/>
          <w:szCs w:val="16"/>
          <w:lang w:val="en-GB"/>
        </w:rPr>
        <w:t>AUTO-SCALING = PAY ONLY F</w:t>
      </w:r>
      <w:r>
        <w:rPr>
          <w:sz w:val="16"/>
          <w:szCs w:val="16"/>
          <w:lang w:val="en-GB"/>
        </w:rPr>
        <w:t>OR THE INSTANCES YOU ARE USING.</w:t>
      </w:r>
    </w:p>
    <w:p w14:paraId="263E1F6E" w14:textId="3D388747" w:rsidR="00B5193E" w:rsidRPr="00B5193E" w:rsidRDefault="00D44413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3CAA81E4" wp14:editId="193294E6">
            <wp:extent cx="3547068" cy="2568972"/>
            <wp:effectExtent l="0" t="0" r="0" b="3175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2183" cy="257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AC35" w14:textId="5D87E573" w:rsidR="001E4C67" w:rsidRPr="00B5193E" w:rsidRDefault="00E84BB8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417A51B5" wp14:editId="3283AA26">
            <wp:extent cx="3511899" cy="2543500"/>
            <wp:effectExtent l="0" t="0" r="0" b="9525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5096" cy="25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6548" w14:textId="7786DDCC" w:rsidR="001E4C67" w:rsidRDefault="00356DFE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Pillar:</w:t>
      </w:r>
      <w:r>
        <w:rPr>
          <w:sz w:val="16"/>
          <w:szCs w:val="16"/>
          <w:lang w:val="en-GB"/>
        </w:rPr>
        <w:tab/>
        <w:t>FAILURE-MANAGEMENT</w:t>
      </w:r>
    </w:p>
    <w:p w14:paraId="0BF7C656" w14:textId="6C0983D8" w:rsidR="00356DFE" w:rsidRPr="00B5193E" w:rsidRDefault="003B6C40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4413DCCC" wp14:editId="5FBBEA72">
            <wp:extent cx="3557116" cy="2576249"/>
            <wp:effectExtent l="0" t="0" r="5715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3570" cy="258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D61C" w14:textId="03975FF5" w:rsidR="00EF3269" w:rsidRDefault="00EF3269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6148F545" wp14:editId="1EEEA41D">
            <wp:extent cx="3310932" cy="2397950"/>
            <wp:effectExtent l="0" t="0" r="3810" b="2540"/>
            <wp:docPr id="19" name="Afbeelding 1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2445" cy="240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06D3" w14:textId="2566CC3C" w:rsidR="001E4C67" w:rsidRPr="00B5193E" w:rsidRDefault="006A2375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 xml:space="preserve">BULKHEAD </w:t>
      </w:r>
      <w:r w:rsidR="00412A58">
        <w:rPr>
          <w:sz w:val="16"/>
          <w:szCs w:val="16"/>
          <w:lang w:val="en-GB"/>
        </w:rPr>
        <w:t xml:space="preserve">for DATA </w:t>
      </w:r>
      <w:r>
        <w:rPr>
          <w:sz w:val="16"/>
          <w:szCs w:val="16"/>
          <w:lang w:val="en-GB"/>
        </w:rPr>
        <w:t xml:space="preserve">= partitions or </w:t>
      </w:r>
      <w:r w:rsidR="00412A58">
        <w:rPr>
          <w:sz w:val="16"/>
          <w:szCs w:val="16"/>
          <w:lang w:val="en-GB"/>
        </w:rPr>
        <w:t>shards, BULKHEAD for SERVICES = sells</w:t>
      </w:r>
    </w:p>
    <w:p w14:paraId="67F61B5D" w14:textId="5DA8B8CE" w:rsidR="001E4C67" w:rsidRPr="00B5193E" w:rsidRDefault="00EF3269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Example Best-practise</w:t>
      </w:r>
    </w:p>
    <w:p w14:paraId="6A46A597" w14:textId="599AEC54" w:rsidR="001E4C67" w:rsidRPr="00B5193E" w:rsidRDefault="00B20F37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2769496E" wp14:editId="57F85DD2">
            <wp:extent cx="3401367" cy="2463447"/>
            <wp:effectExtent l="0" t="0" r="8890" b="0"/>
            <wp:docPr id="20" name="Afbeelding 2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2175" cy="247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E841" w14:textId="64FF6D2D" w:rsidR="001E4C67" w:rsidRPr="00B5193E" w:rsidRDefault="00256E41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360C4E2F" wp14:editId="6BC7B26E">
            <wp:extent cx="3253480" cy="2356339"/>
            <wp:effectExtent l="0" t="0" r="4445" b="635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4995" cy="236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7720" w14:textId="36F6A458" w:rsidR="001E4C67" w:rsidRDefault="00FF7588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Playbooks = scenarios voor failure situation</w:t>
      </w:r>
    </w:p>
    <w:p w14:paraId="2F0B9438" w14:textId="6D77FEDB" w:rsidR="00FF7588" w:rsidRPr="00B5193E" w:rsidRDefault="00142D5D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2F790C86" wp14:editId="2BF78243">
            <wp:extent cx="3516923" cy="2547139"/>
            <wp:effectExtent l="0" t="0" r="7620" b="5715"/>
            <wp:docPr id="22" name="Afbeelding 2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2181" cy="255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FAB2" w14:textId="2B4C6B27" w:rsidR="001E4C67" w:rsidRPr="00B5193E" w:rsidRDefault="000E0551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2DB77A15" wp14:editId="4EF0ADCD">
            <wp:extent cx="3503212" cy="2537209"/>
            <wp:effectExtent l="0" t="0" r="2540" b="0"/>
            <wp:docPr id="23" name="Afbeelding 2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4343" cy="254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DF41" w14:textId="7E5FA3AE" w:rsidR="001E4C67" w:rsidRPr="00B5193E" w:rsidRDefault="007112C4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361736DC" wp14:editId="4A859525">
            <wp:extent cx="3586457" cy="2597499"/>
            <wp:effectExtent l="0" t="0" r="0" b="0"/>
            <wp:docPr id="24" name="Afbeelding 2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3347" cy="260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7A2B" w14:textId="77777777" w:rsidR="00CE2D5C" w:rsidRPr="00B5193E" w:rsidRDefault="00CE2D5C">
      <w:pPr>
        <w:rPr>
          <w:sz w:val="16"/>
          <w:szCs w:val="16"/>
          <w:lang w:val="en-GB"/>
        </w:rPr>
      </w:pPr>
    </w:p>
    <w:sectPr w:rsidR="00CE2D5C" w:rsidRPr="00B5193E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5DD"/>
    <w:rsid w:val="0000726E"/>
    <w:rsid w:val="000E0551"/>
    <w:rsid w:val="00115B05"/>
    <w:rsid w:val="00140919"/>
    <w:rsid w:val="00142D5D"/>
    <w:rsid w:val="00151852"/>
    <w:rsid w:val="00164FE5"/>
    <w:rsid w:val="001E4C67"/>
    <w:rsid w:val="00256E41"/>
    <w:rsid w:val="00292A87"/>
    <w:rsid w:val="002B28D5"/>
    <w:rsid w:val="00356DFE"/>
    <w:rsid w:val="003763C0"/>
    <w:rsid w:val="003B6C40"/>
    <w:rsid w:val="00412A58"/>
    <w:rsid w:val="006526FC"/>
    <w:rsid w:val="006A2375"/>
    <w:rsid w:val="007112C4"/>
    <w:rsid w:val="009D3DBC"/>
    <w:rsid w:val="00AA44CC"/>
    <w:rsid w:val="00B20F37"/>
    <w:rsid w:val="00B5193E"/>
    <w:rsid w:val="00CC29D4"/>
    <w:rsid w:val="00CE2D5C"/>
    <w:rsid w:val="00D44413"/>
    <w:rsid w:val="00D52B6E"/>
    <w:rsid w:val="00D547F6"/>
    <w:rsid w:val="00E5074F"/>
    <w:rsid w:val="00E567E7"/>
    <w:rsid w:val="00E84BB8"/>
    <w:rsid w:val="00E9529D"/>
    <w:rsid w:val="00EB0444"/>
    <w:rsid w:val="00EC3501"/>
    <w:rsid w:val="00ED15DD"/>
    <w:rsid w:val="00EF3269"/>
    <w:rsid w:val="00F14378"/>
    <w:rsid w:val="00FC6AEF"/>
    <w:rsid w:val="00FF75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5F411"/>
  <w15:chartTrackingRefBased/>
  <w15:docId w15:val="{2DC699E3-0AF2-4076-9929-AD9167D7F9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79</Words>
  <Characters>435</Characters>
  <Application>Microsoft Office Word</Application>
  <DocSecurity>0</DocSecurity>
  <Lines>3</Lines>
  <Paragraphs>1</Paragraphs>
  <ScaleCrop>false</ScaleCrop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36</cp:revision>
  <dcterms:created xsi:type="dcterms:W3CDTF">2022-01-11T20:28:00Z</dcterms:created>
  <dcterms:modified xsi:type="dcterms:W3CDTF">2022-01-11T21:03:00Z</dcterms:modified>
</cp:coreProperties>
</file>